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AB9" w:rsidRPr="00C964AB" w:rsidRDefault="004C092D" w:rsidP="00D8721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C964AB">
        <w:rPr>
          <w:rFonts w:ascii="Times New Roman" w:hAnsi="Times New Roman" w:cs="Times New Roman"/>
          <w:sz w:val="26"/>
          <w:szCs w:val="26"/>
        </w:rPr>
        <w:t>Пояснительная записка</w:t>
      </w:r>
    </w:p>
    <w:p w:rsidR="00C964AB" w:rsidRPr="00C964AB" w:rsidRDefault="00C964AB" w:rsidP="00D8721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1"/>
      </w:tblGrid>
      <w:tr w:rsidR="00C964AB" w:rsidRPr="00C964AB" w:rsidTr="00C964AB">
        <w:trPr>
          <w:trHeight w:val="1016"/>
        </w:trPr>
        <w:tc>
          <w:tcPr>
            <w:tcW w:w="10061" w:type="dxa"/>
            <w:tcBorders>
              <w:top w:val="nil"/>
              <w:left w:val="nil"/>
              <w:bottom w:val="nil"/>
              <w:right w:val="nil"/>
            </w:tcBorders>
          </w:tcPr>
          <w:p w:rsidR="00C964AB" w:rsidRPr="00C964AB" w:rsidRDefault="009A16B5" w:rsidP="002723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723E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C964AB" w:rsidRPr="00C964A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723EF">
              <w:rPr>
                <w:rFonts w:ascii="Times New Roman" w:hAnsi="Times New Roman" w:cs="Times New Roman"/>
                <w:sz w:val="26"/>
                <w:szCs w:val="26"/>
              </w:rPr>
              <w:t>октября</w:t>
            </w:r>
            <w:r w:rsidR="00C964AB" w:rsidRPr="00C964AB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C964AB" w:rsidRPr="00C964AB">
              <w:rPr>
                <w:rFonts w:ascii="Times New Roman" w:hAnsi="Times New Roman" w:cs="Times New Roman"/>
                <w:sz w:val="26"/>
                <w:szCs w:val="26"/>
              </w:rPr>
              <w:t xml:space="preserve"> года по результатам проведения публичных слушаний, на которых присутствовало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C964AB" w:rsidRPr="00C964AB">
              <w:rPr>
                <w:rFonts w:ascii="Times New Roman" w:hAnsi="Times New Roman" w:cs="Times New Roman"/>
                <w:sz w:val="26"/>
                <w:szCs w:val="26"/>
              </w:rPr>
              <w:t xml:space="preserve"> человек, было принято решение рекомендовать Совету депутатов принять решение о внесении следующих изменений в правила землепользования и застройки МО СП «поселка Оссора»:</w:t>
            </w:r>
          </w:p>
        </w:tc>
      </w:tr>
    </w:tbl>
    <w:p w:rsidR="00C964AB" w:rsidRPr="00C964AB" w:rsidRDefault="00C964AB" w:rsidP="00C964AB">
      <w:pPr>
        <w:pStyle w:val="a4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64AB">
        <w:rPr>
          <w:rFonts w:ascii="Times New Roman" w:hAnsi="Times New Roman" w:cs="Times New Roman"/>
          <w:sz w:val="26"/>
          <w:szCs w:val="26"/>
        </w:rPr>
        <w:t>Внести изменение в ПЗЗ МО СП «п. Оссора» следующие изменения:</w:t>
      </w:r>
    </w:p>
    <w:p w:rsidR="00C964AB" w:rsidRPr="00C964AB" w:rsidRDefault="00C964AB" w:rsidP="00C964AB">
      <w:pPr>
        <w:pStyle w:val="a4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964AB" w:rsidRPr="002723EF" w:rsidRDefault="00020DF1" w:rsidP="00644C27">
      <w:pPr>
        <w:pStyle w:val="a4"/>
        <w:numPr>
          <w:ilvl w:val="1"/>
          <w:numId w:val="6"/>
        </w:numPr>
        <w:spacing w:line="240" w:lineRule="auto"/>
        <w:ind w:left="0" w:firstLine="993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2723EF">
        <w:rPr>
          <w:rFonts w:ascii="Times New Roman" w:hAnsi="Times New Roman" w:cs="Times New Roman"/>
          <w:sz w:val="26"/>
          <w:szCs w:val="26"/>
        </w:rPr>
        <w:t xml:space="preserve"> </w:t>
      </w:r>
      <w:r w:rsidR="009A16B5" w:rsidRPr="002723EF">
        <w:rPr>
          <w:rFonts w:ascii="Times New Roman" w:hAnsi="Times New Roman" w:cs="Times New Roman"/>
          <w:sz w:val="26"/>
          <w:szCs w:val="26"/>
        </w:rPr>
        <w:t xml:space="preserve">В основные виды разрешённого использования территориальной зоны </w:t>
      </w:r>
      <w:r w:rsidR="00644C27" w:rsidRPr="002723EF">
        <w:rPr>
          <w:rFonts w:ascii="Times New Roman" w:hAnsi="Times New Roman" w:cs="Times New Roman"/>
          <w:sz w:val="26"/>
          <w:szCs w:val="26"/>
        </w:rPr>
        <w:t>«Зона специализированной общественной застройки» (ОД</w:t>
      </w:r>
      <w:proofErr w:type="gramStart"/>
      <w:r w:rsidR="00644C27" w:rsidRPr="002723EF">
        <w:rPr>
          <w:rFonts w:ascii="Times New Roman" w:hAnsi="Times New Roman" w:cs="Times New Roman"/>
          <w:sz w:val="26"/>
          <w:szCs w:val="26"/>
        </w:rPr>
        <w:t>2</w:t>
      </w:r>
      <w:proofErr w:type="gramEnd"/>
      <w:r w:rsidR="00644C27" w:rsidRPr="002723EF">
        <w:rPr>
          <w:rFonts w:ascii="Times New Roman" w:hAnsi="Times New Roman" w:cs="Times New Roman"/>
          <w:sz w:val="26"/>
          <w:szCs w:val="26"/>
        </w:rPr>
        <w:t xml:space="preserve">) </w:t>
      </w:r>
      <w:r w:rsidR="009A16B5" w:rsidRPr="002723EF">
        <w:rPr>
          <w:rFonts w:ascii="Times New Roman" w:hAnsi="Times New Roman" w:cs="Times New Roman"/>
          <w:sz w:val="26"/>
          <w:szCs w:val="26"/>
        </w:rPr>
        <w:t>добавить вид разрешенного использования «</w:t>
      </w:r>
      <w:r w:rsidR="00644C27" w:rsidRPr="002723EF">
        <w:rPr>
          <w:rFonts w:ascii="Times New Roman" w:hAnsi="Times New Roman" w:cs="Times New Roman"/>
          <w:sz w:val="26"/>
          <w:szCs w:val="26"/>
        </w:rPr>
        <w:t>Стоянка транспортных средств</w:t>
      </w:r>
      <w:r w:rsidR="009A16B5" w:rsidRPr="002723EF">
        <w:rPr>
          <w:rFonts w:ascii="Times New Roman" w:hAnsi="Times New Roman" w:cs="Times New Roman"/>
          <w:sz w:val="26"/>
          <w:szCs w:val="26"/>
        </w:rPr>
        <w:t>» и установить Минимальный размер земельного участка – не установлен, Максимальный размер земельного участка – не установлен</w:t>
      </w:r>
      <w:r w:rsidR="002723EF">
        <w:rPr>
          <w:rFonts w:ascii="Times New Roman" w:hAnsi="Times New Roman" w:cs="Times New Roman"/>
          <w:sz w:val="26"/>
          <w:szCs w:val="26"/>
        </w:rPr>
        <w:t>. (Стоянка автомобилей в Черемушках)</w:t>
      </w:r>
      <w:r w:rsidR="00C964AB" w:rsidRPr="002723EF">
        <w:rPr>
          <w:rFonts w:ascii="Times New Roman" w:hAnsi="Times New Roman" w:cs="Times New Roman"/>
          <w:sz w:val="26"/>
          <w:szCs w:val="26"/>
        </w:rPr>
        <w:t>.</w:t>
      </w:r>
    </w:p>
    <w:p w:rsidR="00644C27" w:rsidRPr="002723EF" w:rsidRDefault="00020DF1" w:rsidP="00020DF1">
      <w:pPr>
        <w:pStyle w:val="a4"/>
        <w:numPr>
          <w:ilvl w:val="1"/>
          <w:numId w:val="6"/>
        </w:numPr>
        <w:spacing w:line="240" w:lineRule="auto"/>
        <w:ind w:left="0" w:firstLine="993"/>
        <w:jc w:val="both"/>
        <w:rPr>
          <w:rFonts w:ascii="Times New Roman" w:hAnsi="Times New Roman" w:cs="Times New Roman"/>
          <w:sz w:val="26"/>
          <w:szCs w:val="26"/>
        </w:rPr>
      </w:pPr>
      <w:r w:rsidRPr="002723EF">
        <w:rPr>
          <w:rFonts w:ascii="Times New Roman" w:hAnsi="Times New Roman" w:cs="Times New Roman"/>
          <w:sz w:val="26"/>
          <w:szCs w:val="26"/>
        </w:rPr>
        <w:t xml:space="preserve"> </w:t>
      </w:r>
      <w:r w:rsidR="00644C27" w:rsidRPr="002723EF">
        <w:rPr>
          <w:rFonts w:ascii="Times New Roman" w:hAnsi="Times New Roman" w:cs="Times New Roman"/>
          <w:sz w:val="26"/>
          <w:szCs w:val="26"/>
        </w:rPr>
        <w:t>Земельный участок с условным номером 82</w:t>
      </w:r>
      <w:r w:rsidR="008A18D7" w:rsidRPr="002723EF">
        <w:rPr>
          <w:rFonts w:ascii="Times New Roman" w:hAnsi="Times New Roman" w:cs="Times New Roman"/>
          <w:sz w:val="26"/>
          <w:szCs w:val="26"/>
        </w:rPr>
        <w:t>:02:000007:ЗУ</w:t>
      </w:r>
      <w:proofErr w:type="gramStart"/>
      <w:r w:rsidR="008A18D7" w:rsidRPr="002723EF">
        <w:rPr>
          <w:rFonts w:ascii="Times New Roman" w:hAnsi="Times New Roman" w:cs="Times New Roman"/>
          <w:sz w:val="26"/>
          <w:szCs w:val="26"/>
        </w:rPr>
        <w:t>1</w:t>
      </w:r>
      <w:proofErr w:type="gramEnd"/>
      <w:r w:rsidR="008A18D7" w:rsidRPr="002723EF">
        <w:rPr>
          <w:rFonts w:ascii="Times New Roman" w:hAnsi="Times New Roman" w:cs="Times New Roman"/>
          <w:sz w:val="26"/>
          <w:szCs w:val="26"/>
        </w:rPr>
        <w:t xml:space="preserve">  расположенный в двух территориальных зонах: «Зона зеленых насаждений и сохранения природного ландшафта (Р</w:t>
      </w:r>
      <w:proofErr w:type="gramStart"/>
      <w:r w:rsidR="008A18D7" w:rsidRPr="002723EF">
        <w:rPr>
          <w:rFonts w:ascii="Times New Roman" w:hAnsi="Times New Roman" w:cs="Times New Roman"/>
          <w:sz w:val="26"/>
          <w:szCs w:val="26"/>
        </w:rPr>
        <w:t>1</w:t>
      </w:r>
      <w:proofErr w:type="gramEnd"/>
      <w:r w:rsidR="008A18D7" w:rsidRPr="002723EF">
        <w:rPr>
          <w:rFonts w:ascii="Times New Roman" w:hAnsi="Times New Roman" w:cs="Times New Roman"/>
          <w:sz w:val="26"/>
          <w:szCs w:val="26"/>
        </w:rPr>
        <w:t xml:space="preserve">) (в границах населенных пунктов)» и «Зона объектов спорта и отдыха (Р2)» перевести в зону </w:t>
      </w:r>
      <w:r w:rsidR="002723EF" w:rsidRPr="002723EF">
        <w:rPr>
          <w:rFonts w:ascii="Times New Roman" w:hAnsi="Times New Roman" w:cs="Times New Roman"/>
          <w:sz w:val="26"/>
          <w:szCs w:val="26"/>
        </w:rPr>
        <w:t>«</w:t>
      </w:r>
      <w:r w:rsidR="002723EF" w:rsidRPr="002723EF">
        <w:rPr>
          <w:rFonts w:ascii="Times New Roman" w:hAnsi="Times New Roman" w:cs="Times New Roman"/>
          <w:sz w:val="26"/>
          <w:szCs w:val="26"/>
        </w:rPr>
        <w:t>Зона объектов спорта и отдыха (Р2)</w:t>
      </w:r>
      <w:r w:rsidR="002723EF" w:rsidRPr="002723EF">
        <w:rPr>
          <w:rFonts w:ascii="Times New Roman" w:hAnsi="Times New Roman" w:cs="Times New Roman"/>
          <w:sz w:val="26"/>
          <w:szCs w:val="26"/>
        </w:rPr>
        <w:t>»</w:t>
      </w:r>
      <w:r w:rsidRPr="002723EF">
        <w:rPr>
          <w:rFonts w:ascii="Times New Roman" w:hAnsi="Times New Roman" w:cs="Times New Roman"/>
          <w:sz w:val="26"/>
          <w:szCs w:val="26"/>
        </w:rPr>
        <w:t xml:space="preserve"> согласно приложения 1.</w:t>
      </w:r>
      <w:r w:rsidR="002723EF">
        <w:rPr>
          <w:rFonts w:ascii="Times New Roman" w:hAnsi="Times New Roman" w:cs="Times New Roman"/>
          <w:sz w:val="26"/>
          <w:szCs w:val="26"/>
        </w:rPr>
        <w:t xml:space="preserve"> (Место отдыха вдоль озера </w:t>
      </w:r>
      <w:proofErr w:type="spellStart"/>
      <w:r w:rsidR="002723EF">
        <w:rPr>
          <w:rFonts w:ascii="Times New Roman" w:hAnsi="Times New Roman" w:cs="Times New Roman"/>
          <w:sz w:val="26"/>
          <w:szCs w:val="26"/>
        </w:rPr>
        <w:t>Оссорского</w:t>
      </w:r>
      <w:proofErr w:type="spellEnd"/>
      <w:r w:rsidR="002723EF">
        <w:rPr>
          <w:rFonts w:ascii="Times New Roman" w:hAnsi="Times New Roman" w:cs="Times New Roman"/>
          <w:sz w:val="26"/>
          <w:szCs w:val="26"/>
        </w:rPr>
        <w:t>)</w:t>
      </w:r>
    </w:p>
    <w:p w:rsidR="00020DF1" w:rsidRPr="002723EF" w:rsidRDefault="00020DF1" w:rsidP="002723EF">
      <w:pPr>
        <w:pStyle w:val="a4"/>
        <w:numPr>
          <w:ilvl w:val="1"/>
          <w:numId w:val="6"/>
        </w:numPr>
        <w:spacing w:line="240" w:lineRule="auto"/>
        <w:ind w:left="0" w:firstLine="993"/>
        <w:jc w:val="both"/>
        <w:rPr>
          <w:rFonts w:ascii="Times New Roman" w:hAnsi="Times New Roman" w:cs="Times New Roman"/>
          <w:sz w:val="26"/>
          <w:szCs w:val="26"/>
        </w:rPr>
      </w:pPr>
      <w:r w:rsidRPr="002723EF">
        <w:rPr>
          <w:rFonts w:ascii="Times New Roman" w:hAnsi="Times New Roman" w:cs="Times New Roman"/>
          <w:sz w:val="26"/>
          <w:szCs w:val="26"/>
        </w:rPr>
        <w:t xml:space="preserve"> </w:t>
      </w:r>
      <w:r w:rsidR="002723EF" w:rsidRPr="002723EF">
        <w:rPr>
          <w:rFonts w:ascii="Times New Roman" w:hAnsi="Times New Roman" w:cs="Times New Roman"/>
          <w:sz w:val="26"/>
          <w:szCs w:val="26"/>
        </w:rPr>
        <w:t>Земельный участок с условным номером 82:02:000007:ЗУ</w:t>
      </w:r>
      <w:proofErr w:type="gramStart"/>
      <w:r w:rsidR="002723EF" w:rsidRPr="002723EF">
        <w:rPr>
          <w:rFonts w:ascii="Times New Roman" w:hAnsi="Times New Roman" w:cs="Times New Roman"/>
          <w:sz w:val="26"/>
          <w:szCs w:val="26"/>
        </w:rPr>
        <w:t>1</w:t>
      </w:r>
      <w:proofErr w:type="gramEnd"/>
      <w:r w:rsidR="002723EF" w:rsidRPr="002723EF">
        <w:rPr>
          <w:rFonts w:ascii="Times New Roman" w:hAnsi="Times New Roman" w:cs="Times New Roman"/>
          <w:sz w:val="26"/>
          <w:szCs w:val="26"/>
        </w:rPr>
        <w:t xml:space="preserve">  расположенный в двух территориальных зонах: «Зона зеленых насаждений и сохранения природного ландшафта (Р</w:t>
      </w:r>
      <w:proofErr w:type="gramStart"/>
      <w:r w:rsidR="002723EF" w:rsidRPr="002723EF">
        <w:rPr>
          <w:rFonts w:ascii="Times New Roman" w:hAnsi="Times New Roman" w:cs="Times New Roman"/>
          <w:sz w:val="26"/>
          <w:szCs w:val="26"/>
        </w:rPr>
        <w:t>1</w:t>
      </w:r>
      <w:proofErr w:type="gramEnd"/>
      <w:r w:rsidR="002723EF" w:rsidRPr="002723EF">
        <w:rPr>
          <w:rFonts w:ascii="Times New Roman" w:hAnsi="Times New Roman" w:cs="Times New Roman"/>
          <w:sz w:val="26"/>
          <w:szCs w:val="26"/>
        </w:rPr>
        <w:t>) (в границах населенных пунктов)» и «</w:t>
      </w:r>
      <w:r w:rsidR="002723EF" w:rsidRPr="002723EF">
        <w:rPr>
          <w:rFonts w:ascii="Times New Roman" w:hAnsi="Times New Roman" w:cs="Times New Roman"/>
          <w:sz w:val="26"/>
          <w:szCs w:val="26"/>
        </w:rPr>
        <w:t>Зона зеленых насаждений и сохранения природного ландшафта (Р1) (за границами населенных пунктов)</w:t>
      </w:r>
      <w:r w:rsidR="002723EF" w:rsidRPr="002723EF">
        <w:rPr>
          <w:rFonts w:ascii="Times New Roman" w:hAnsi="Times New Roman" w:cs="Times New Roman"/>
          <w:sz w:val="26"/>
          <w:szCs w:val="26"/>
        </w:rPr>
        <w:t xml:space="preserve">» перевести в зону </w:t>
      </w:r>
      <w:r w:rsidR="002723EF" w:rsidRPr="002723EF">
        <w:rPr>
          <w:rFonts w:ascii="Times New Roman" w:hAnsi="Times New Roman" w:cs="Times New Roman"/>
          <w:sz w:val="26"/>
          <w:szCs w:val="26"/>
        </w:rPr>
        <w:t>«</w:t>
      </w:r>
      <w:r w:rsidR="002723EF" w:rsidRPr="002723EF">
        <w:rPr>
          <w:rFonts w:ascii="Times New Roman" w:hAnsi="Times New Roman" w:cs="Times New Roman"/>
          <w:sz w:val="26"/>
          <w:szCs w:val="26"/>
        </w:rPr>
        <w:t>Зона объектов водного транспорта (Т3)</w:t>
      </w:r>
      <w:r w:rsidR="002723EF" w:rsidRPr="002723EF">
        <w:rPr>
          <w:rFonts w:ascii="Times New Roman" w:hAnsi="Times New Roman" w:cs="Times New Roman"/>
          <w:sz w:val="26"/>
          <w:szCs w:val="26"/>
        </w:rPr>
        <w:t>»</w:t>
      </w:r>
      <w:r w:rsidR="002723EF" w:rsidRPr="002723EF">
        <w:rPr>
          <w:rFonts w:ascii="Times New Roman" w:hAnsi="Times New Roman" w:cs="Times New Roman"/>
          <w:sz w:val="26"/>
          <w:szCs w:val="26"/>
        </w:rPr>
        <w:t xml:space="preserve"> согласно приложения </w:t>
      </w:r>
      <w:r w:rsidR="002723EF" w:rsidRPr="002723EF">
        <w:rPr>
          <w:rFonts w:ascii="Times New Roman" w:hAnsi="Times New Roman" w:cs="Times New Roman"/>
          <w:sz w:val="26"/>
          <w:szCs w:val="26"/>
        </w:rPr>
        <w:t>2</w:t>
      </w:r>
      <w:r w:rsidR="002723EF" w:rsidRPr="002723EF">
        <w:rPr>
          <w:rFonts w:ascii="Times New Roman" w:hAnsi="Times New Roman" w:cs="Times New Roman"/>
          <w:sz w:val="26"/>
          <w:szCs w:val="26"/>
        </w:rPr>
        <w:t>.</w:t>
      </w:r>
      <w:r w:rsidR="002723EF">
        <w:rPr>
          <w:rFonts w:ascii="Times New Roman" w:hAnsi="Times New Roman" w:cs="Times New Roman"/>
          <w:sz w:val="26"/>
          <w:szCs w:val="26"/>
        </w:rPr>
        <w:t xml:space="preserve"> (Земельный участок под пирс ОРОЧОН)</w:t>
      </w:r>
    </w:p>
    <w:bookmarkEnd w:id="0"/>
    <w:p w:rsidR="00D8721C" w:rsidRDefault="00D8721C" w:rsidP="00D8721C">
      <w:pPr>
        <w:tabs>
          <w:tab w:val="left" w:pos="42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721C" w:rsidRPr="00C964AB" w:rsidRDefault="009A16B5" w:rsidP="00FE6D5C">
      <w:pPr>
        <w:pStyle w:val="a4"/>
        <w:numPr>
          <w:ilvl w:val="0"/>
          <w:numId w:val="5"/>
        </w:numPr>
        <w:tabs>
          <w:tab w:val="left" w:pos="42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D8721C" w:rsidRPr="00C964AB">
        <w:rPr>
          <w:rFonts w:ascii="Times New Roman" w:eastAsia="Times New Roman" w:hAnsi="Times New Roman" w:cs="Times New Roman"/>
          <w:sz w:val="26"/>
          <w:szCs w:val="26"/>
          <w:lang w:eastAsia="ru-RU"/>
        </w:rPr>
        <w:t>твердить Правила землепользования и застройки МО СП «поселок Оссора», со всеми изменениями.</w:t>
      </w:r>
    </w:p>
    <w:p w:rsidR="00D8721C" w:rsidRPr="00C964AB" w:rsidRDefault="00D8721C" w:rsidP="00FE6D5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35264" w:rsidRPr="00C964AB" w:rsidRDefault="00835264" w:rsidP="00FE6D5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964AB">
        <w:rPr>
          <w:rFonts w:ascii="Times New Roman" w:hAnsi="Times New Roman" w:cs="Times New Roman"/>
          <w:sz w:val="26"/>
          <w:szCs w:val="26"/>
        </w:rPr>
        <w:t>Начальник</w:t>
      </w:r>
      <w:r w:rsidR="00D8721C" w:rsidRPr="00C964AB">
        <w:rPr>
          <w:rFonts w:ascii="Times New Roman" w:hAnsi="Times New Roman" w:cs="Times New Roman"/>
          <w:sz w:val="26"/>
          <w:szCs w:val="26"/>
        </w:rPr>
        <w:t>а</w:t>
      </w:r>
      <w:r w:rsidRPr="00C964AB">
        <w:rPr>
          <w:rFonts w:ascii="Times New Roman" w:hAnsi="Times New Roman" w:cs="Times New Roman"/>
          <w:sz w:val="26"/>
          <w:szCs w:val="26"/>
        </w:rPr>
        <w:t xml:space="preserve"> </w:t>
      </w:r>
      <w:r w:rsidR="00FE6D5C" w:rsidRPr="00C964AB">
        <w:rPr>
          <w:rFonts w:ascii="Times New Roman" w:hAnsi="Times New Roman" w:cs="Times New Roman"/>
          <w:sz w:val="26"/>
          <w:szCs w:val="26"/>
        </w:rPr>
        <w:t>отдела земельных</w:t>
      </w:r>
      <w:r w:rsidRPr="00C964AB">
        <w:rPr>
          <w:rFonts w:ascii="Times New Roman" w:hAnsi="Times New Roman" w:cs="Times New Roman"/>
          <w:sz w:val="26"/>
          <w:szCs w:val="26"/>
        </w:rPr>
        <w:t xml:space="preserve"> </w:t>
      </w:r>
      <w:r w:rsidR="00FE6D5C" w:rsidRPr="00C964AB">
        <w:rPr>
          <w:rFonts w:ascii="Times New Roman" w:hAnsi="Times New Roman" w:cs="Times New Roman"/>
          <w:sz w:val="26"/>
          <w:szCs w:val="26"/>
        </w:rPr>
        <w:t>отношений,</w:t>
      </w:r>
    </w:p>
    <w:p w:rsidR="00835264" w:rsidRPr="00C964AB" w:rsidRDefault="00FE6D5C" w:rsidP="00FE6D5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964AB">
        <w:rPr>
          <w:rFonts w:ascii="Times New Roman" w:hAnsi="Times New Roman" w:cs="Times New Roman"/>
          <w:sz w:val="26"/>
          <w:szCs w:val="26"/>
        </w:rPr>
        <w:t>архитектуры и градостроительства</w:t>
      </w:r>
      <w:r w:rsidR="00835264" w:rsidRPr="00C964AB">
        <w:rPr>
          <w:rFonts w:ascii="Times New Roman" w:hAnsi="Times New Roman" w:cs="Times New Roman"/>
          <w:sz w:val="26"/>
          <w:szCs w:val="26"/>
        </w:rPr>
        <w:t xml:space="preserve"> </w:t>
      </w:r>
      <w:r w:rsidRPr="00C964AB">
        <w:rPr>
          <w:rFonts w:ascii="Times New Roman" w:hAnsi="Times New Roman" w:cs="Times New Roman"/>
          <w:sz w:val="26"/>
          <w:szCs w:val="26"/>
        </w:rPr>
        <w:t>комитета</w:t>
      </w:r>
    </w:p>
    <w:p w:rsidR="00FE6D5C" w:rsidRPr="00C964AB" w:rsidRDefault="00FE6D5C" w:rsidP="00FE6D5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964AB">
        <w:rPr>
          <w:rFonts w:ascii="Times New Roman" w:hAnsi="Times New Roman" w:cs="Times New Roman"/>
          <w:sz w:val="26"/>
          <w:szCs w:val="26"/>
        </w:rPr>
        <w:t xml:space="preserve"> по управлению муниципальным имуществом</w:t>
      </w:r>
    </w:p>
    <w:p w:rsidR="00A13406" w:rsidRPr="00C964AB" w:rsidRDefault="00FE6D5C" w:rsidP="00FE6D5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964AB">
        <w:rPr>
          <w:rFonts w:ascii="Times New Roman" w:hAnsi="Times New Roman" w:cs="Times New Roman"/>
          <w:sz w:val="26"/>
          <w:szCs w:val="26"/>
        </w:rPr>
        <w:t xml:space="preserve">и ЖКХ администрации Карагинского </w:t>
      </w:r>
    </w:p>
    <w:p w:rsidR="00FE6D5C" w:rsidRPr="00C77BFD" w:rsidRDefault="00A13406" w:rsidP="00FE6D5C">
      <w:pPr>
        <w:spacing w:after="0"/>
        <w:rPr>
          <w:rFonts w:ascii="Times New Roman" w:hAnsi="Times New Roman" w:cs="Times New Roman"/>
        </w:rPr>
      </w:pPr>
      <w:r w:rsidRPr="00C964AB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FE6D5C" w:rsidRPr="00C964AB">
        <w:rPr>
          <w:rFonts w:ascii="Times New Roman" w:hAnsi="Times New Roman" w:cs="Times New Roman"/>
          <w:sz w:val="26"/>
          <w:szCs w:val="26"/>
        </w:rPr>
        <w:t xml:space="preserve">района </w:t>
      </w:r>
      <w:r w:rsidR="00FE6D5C" w:rsidRPr="00C964AB">
        <w:rPr>
          <w:rFonts w:ascii="Times New Roman" w:hAnsi="Times New Roman" w:cs="Times New Roman"/>
          <w:sz w:val="26"/>
          <w:szCs w:val="26"/>
        </w:rPr>
        <w:tab/>
      </w:r>
      <w:r w:rsidR="00FE6D5C" w:rsidRPr="00C964AB">
        <w:rPr>
          <w:rFonts w:ascii="Times New Roman" w:hAnsi="Times New Roman" w:cs="Times New Roman"/>
          <w:sz w:val="26"/>
          <w:szCs w:val="26"/>
        </w:rPr>
        <w:tab/>
      </w:r>
      <w:r w:rsidR="00FE6D5C" w:rsidRPr="00C964AB">
        <w:rPr>
          <w:rFonts w:ascii="Times New Roman" w:hAnsi="Times New Roman" w:cs="Times New Roman"/>
          <w:sz w:val="26"/>
          <w:szCs w:val="26"/>
        </w:rPr>
        <w:tab/>
      </w:r>
      <w:r w:rsidRPr="00C964AB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="00D8721C" w:rsidRPr="00C964AB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C964AB">
        <w:rPr>
          <w:rFonts w:ascii="Times New Roman" w:hAnsi="Times New Roman" w:cs="Times New Roman"/>
          <w:sz w:val="26"/>
          <w:szCs w:val="26"/>
        </w:rPr>
        <w:t xml:space="preserve">      </w:t>
      </w:r>
      <w:r w:rsidR="00C964AB">
        <w:rPr>
          <w:rFonts w:ascii="Times New Roman" w:hAnsi="Times New Roman" w:cs="Times New Roman"/>
          <w:sz w:val="26"/>
          <w:szCs w:val="26"/>
        </w:rPr>
        <w:t>Плохотников В.В.</w:t>
      </w:r>
    </w:p>
    <w:sectPr w:rsidR="00FE6D5C" w:rsidRPr="00C77BFD" w:rsidSect="00A01AC3">
      <w:pgSz w:w="11906" w:h="16838"/>
      <w:pgMar w:top="709" w:right="991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F375D"/>
    <w:multiLevelType w:val="hybridMultilevel"/>
    <w:tmpl w:val="FDC8664C"/>
    <w:lvl w:ilvl="0" w:tplc="539C1E2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F41749C"/>
    <w:multiLevelType w:val="hybridMultilevel"/>
    <w:tmpl w:val="B53424A4"/>
    <w:lvl w:ilvl="0" w:tplc="F9F82A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1687C99"/>
    <w:multiLevelType w:val="multilevel"/>
    <w:tmpl w:val="BDD41F7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9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5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6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2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76" w:hanging="1800"/>
      </w:pPr>
      <w:rPr>
        <w:rFonts w:hint="default"/>
      </w:rPr>
    </w:lvl>
  </w:abstractNum>
  <w:abstractNum w:abstractNumId="3">
    <w:nsid w:val="53430AC9"/>
    <w:multiLevelType w:val="hybridMultilevel"/>
    <w:tmpl w:val="B786437E"/>
    <w:lvl w:ilvl="0" w:tplc="F130815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8D35A54"/>
    <w:multiLevelType w:val="hybridMultilevel"/>
    <w:tmpl w:val="CD66453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BA7EC2"/>
    <w:multiLevelType w:val="multilevel"/>
    <w:tmpl w:val="AF40DE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6AAB"/>
    <w:rsid w:val="00000B2F"/>
    <w:rsid w:val="00020DF1"/>
    <w:rsid w:val="00021DA3"/>
    <w:rsid w:val="000263F0"/>
    <w:rsid w:val="00047544"/>
    <w:rsid w:val="0007546C"/>
    <w:rsid w:val="000E7622"/>
    <w:rsid w:val="00114EB7"/>
    <w:rsid w:val="00115900"/>
    <w:rsid w:val="00121463"/>
    <w:rsid w:val="00194E2D"/>
    <w:rsid w:val="001F6FC8"/>
    <w:rsid w:val="00213877"/>
    <w:rsid w:val="002723EF"/>
    <w:rsid w:val="002F32B3"/>
    <w:rsid w:val="00336E7B"/>
    <w:rsid w:val="00357AF7"/>
    <w:rsid w:val="0039415B"/>
    <w:rsid w:val="003A075A"/>
    <w:rsid w:val="003A3884"/>
    <w:rsid w:val="003E74CA"/>
    <w:rsid w:val="003F48CF"/>
    <w:rsid w:val="00431618"/>
    <w:rsid w:val="00432AE5"/>
    <w:rsid w:val="00445C9B"/>
    <w:rsid w:val="004A3D45"/>
    <w:rsid w:val="004C092D"/>
    <w:rsid w:val="00531E5C"/>
    <w:rsid w:val="005D060E"/>
    <w:rsid w:val="005D711F"/>
    <w:rsid w:val="005E35D1"/>
    <w:rsid w:val="00644C27"/>
    <w:rsid w:val="00663E30"/>
    <w:rsid w:val="006668B2"/>
    <w:rsid w:val="00686D84"/>
    <w:rsid w:val="006A6D91"/>
    <w:rsid w:val="0070682E"/>
    <w:rsid w:val="00763F95"/>
    <w:rsid w:val="00790298"/>
    <w:rsid w:val="007C3C00"/>
    <w:rsid w:val="00835264"/>
    <w:rsid w:val="00862BEB"/>
    <w:rsid w:val="00867B68"/>
    <w:rsid w:val="008A18D7"/>
    <w:rsid w:val="008E3459"/>
    <w:rsid w:val="00900299"/>
    <w:rsid w:val="00932ADC"/>
    <w:rsid w:val="00936AAB"/>
    <w:rsid w:val="00996E12"/>
    <w:rsid w:val="009A16B5"/>
    <w:rsid w:val="009B7282"/>
    <w:rsid w:val="009D717D"/>
    <w:rsid w:val="009F66D9"/>
    <w:rsid w:val="00A01AC3"/>
    <w:rsid w:val="00A13406"/>
    <w:rsid w:val="00A3786A"/>
    <w:rsid w:val="00A538CA"/>
    <w:rsid w:val="00A6568A"/>
    <w:rsid w:val="00B15D78"/>
    <w:rsid w:val="00B254DD"/>
    <w:rsid w:val="00B60587"/>
    <w:rsid w:val="00B86224"/>
    <w:rsid w:val="00BF7AF3"/>
    <w:rsid w:val="00C173E2"/>
    <w:rsid w:val="00C35AB9"/>
    <w:rsid w:val="00C67A88"/>
    <w:rsid w:val="00C77BFD"/>
    <w:rsid w:val="00C803C5"/>
    <w:rsid w:val="00C964AB"/>
    <w:rsid w:val="00CB38AB"/>
    <w:rsid w:val="00CD05B9"/>
    <w:rsid w:val="00CE40A3"/>
    <w:rsid w:val="00CE67E1"/>
    <w:rsid w:val="00CF7FFD"/>
    <w:rsid w:val="00D215C0"/>
    <w:rsid w:val="00D31B46"/>
    <w:rsid w:val="00D72899"/>
    <w:rsid w:val="00D8721C"/>
    <w:rsid w:val="00DE7154"/>
    <w:rsid w:val="00E00490"/>
    <w:rsid w:val="00E22BFB"/>
    <w:rsid w:val="00E4063D"/>
    <w:rsid w:val="00ED6838"/>
    <w:rsid w:val="00F324E4"/>
    <w:rsid w:val="00F85247"/>
    <w:rsid w:val="00F92AA3"/>
    <w:rsid w:val="00FC6EB5"/>
    <w:rsid w:val="00FE6D5C"/>
    <w:rsid w:val="00FF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3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A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36E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A0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07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4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92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180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16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48208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1583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ЖКХ</dc:creator>
  <cp:keywords/>
  <dc:description/>
  <cp:lastModifiedBy>VladiMir</cp:lastModifiedBy>
  <cp:revision>54</cp:revision>
  <cp:lastPrinted>2025-10-22T03:48:00Z</cp:lastPrinted>
  <dcterms:created xsi:type="dcterms:W3CDTF">2018-11-06T02:04:00Z</dcterms:created>
  <dcterms:modified xsi:type="dcterms:W3CDTF">2025-10-22T03:48:00Z</dcterms:modified>
</cp:coreProperties>
</file>